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63884" w14:textId="6ED64D12" w:rsidR="00FA7734" w:rsidRDefault="00225304" w:rsidP="006B57B1">
      <w:pPr>
        <w:pStyle w:val="Title"/>
        <w:tabs>
          <w:tab w:val="left" w:pos="4082"/>
        </w:tabs>
        <w:ind w:left="427"/>
        <w:jc w:val="center"/>
        <w:rPr>
          <w:i w:val="0"/>
          <w:position w:val="-4"/>
          <w:sz w:val="37"/>
        </w:rPr>
      </w:pPr>
      <w:r>
        <w:rPr>
          <w:i w:val="0"/>
          <w:position w:val="-4"/>
          <w:sz w:val="37"/>
        </w:rPr>
        <w:t>Ananya Ghosh</w:t>
      </w:r>
    </w:p>
    <w:p w14:paraId="4E53094D" w14:textId="77777777" w:rsidR="00FA7734" w:rsidRDefault="00FA7734" w:rsidP="004D34D0">
      <w:pPr>
        <w:spacing w:before="2" w:after="1"/>
        <w:rPr>
          <w:rFonts w:ascii="Times New Roman"/>
          <w:b/>
          <w:sz w:val="11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7"/>
      </w:tblGrid>
      <w:tr w:rsidR="00CF2A1D" w:rsidRPr="00E218A6" w14:paraId="77810FCF" w14:textId="77777777" w:rsidTr="007B6900">
        <w:trPr>
          <w:trHeight w:val="210"/>
        </w:trPr>
        <w:tc>
          <w:tcPr>
            <w:tcW w:w="10127" w:type="dxa"/>
            <w:shd w:val="clear" w:color="auto" w:fill="A3A3A3"/>
          </w:tcPr>
          <w:p w14:paraId="41F88E8A" w14:textId="3FDC4EFD" w:rsidR="00CF2A1D" w:rsidRPr="00E218A6" w:rsidRDefault="00CF2A1D" w:rsidP="004D34D0">
            <w:pPr>
              <w:pStyle w:val="TableParagraph"/>
              <w:spacing w:line="191" w:lineRule="exact"/>
              <w:ind w:left="0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Summary</w:t>
            </w:r>
          </w:p>
        </w:tc>
      </w:tr>
      <w:tr w:rsidR="00CF2A1D" w:rsidRPr="00E218A6" w14:paraId="1703CB46" w14:textId="77777777" w:rsidTr="00970715">
        <w:trPr>
          <w:trHeight w:val="1424"/>
        </w:trPr>
        <w:tc>
          <w:tcPr>
            <w:tcW w:w="10127" w:type="dxa"/>
            <w:shd w:val="clear" w:color="auto" w:fill="FFFFFF" w:themeFill="background1"/>
          </w:tcPr>
          <w:p w14:paraId="762EE2CB" w14:textId="77777777" w:rsidR="00970715" w:rsidRDefault="00970715" w:rsidP="00970715">
            <w:pPr>
              <w:pStyle w:val="TableParagraph"/>
              <w:spacing w:line="191" w:lineRule="exact"/>
              <w:ind w:left="0" w:right="104"/>
              <w:jc w:val="both"/>
              <w:rPr>
                <w:i/>
                <w:iCs/>
                <w:sz w:val="20"/>
                <w:szCs w:val="20"/>
              </w:rPr>
            </w:pPr>
          </w:p>
          <w:p w14:paraId="65A8C7BF" w14:textId="31BB9E75" w:rsidR="00CF2A1D" w:rsidRPr="00E218A6" w:rsidRDefault="00456D6F" w:rsidP="001632B5">
            <w:pPr>
              <w:pStyle w:val="TableParagraph"/>
              <w:spacing w:line="191" w:lineRule="exact"/>
              <w:ind w:left="90" w:right="104"/>
              <w:jc w:val="both"/>
              <w:rPr>
                <w:b/>
                <w:sz w:val="20"/>
                <w:szCs w:val="20"/>
              </w:rPr>
            </w:pPr>
            <w:r w:rsidRPr="00970715">
              <w:rPr>
                <w:i/>
                <w:iCs/>
                <w:sz w:val="20"/>
                <w:szCs w:val="20"/>
              </w:rPr>
              <w:t>IT Quality Assurance Professional</w:t>
            </w:r>
            <w:r w:rsidRPr="00456D6F">
              <w:rPr>
                <w:bCs/>
                <w:i/>
                <w:iCs/>
                <w:sz w:val="20"/>
                <w:szCs w:val="20"/>
              </w:rPr>
              <w:t xml:space="preserve"> with 8+ years of </w:t>
            </w:r>
            <w:r>
              <w:rPr>
                <w:bCs/>
                <w:i/>
                <w:iCs/>
                <w:sz w:val="20"/>
                <w:szCs w:val="20"/>
              </w:rPr>
              <w:t xml:space="preserve">experience </w:t>
            </w:r>
            <w:r w:rsidR="001632B5">
              <w:rPr>
                <w:bCs/>
                <w:i/>
                <w:iCs/>
                <w:sz w:val="20"/>
                <w:szCs w:val="20"/>
              </w:rPr>
              <w:t>specializing</w:t>
            </w:r>
            <w:r w:rsidRPr="00456D6F">
              <w:rPr>
                <w:bCs/>
                <w:i/>
                <w:iCs/>
                <w:sz w:val="20"/>
                <w:szCs w:val="20"/>
              </w:rPr>
              <w:t xml:space="preserve"> in global </w:t>
            </w:r>
            <w:r w:rsidRPr="00970715">
              <w:rPr>
                <w:i/>
                <w:iCs/>
                <w:sz w:val="20"/>
                <w:szCs w:val="20"/>
              </w:rPr>
              <w:t>Telecom OSS/BSS</w:t>
            </w:r>
            <w:r w:rsidRPr="00456D6F">
              <w:rPr>
                <w:bCs/>
                <w:i/>
                <w:iCs/>
                <w:sz w:val="20"/>
                <w:szCs w:val="20"/>
              </w:rPr>
              <w:t xml:space="preserve"> </w:t>
            </w:r>
            <w:r w:rsidR="00075433">
              <w:rPr>
                <w:bCs/>
                <w:i/>
                <w:iCs/>
                <w:sz w:val="20"/>
                <w:szCs w:val="20"/>
              </w:rPr>
              <w:t>projects</w:t>
            </w:r>
            <w:r w:rsidRPr="00456D6F">
              <w:rPr>
                <w:bCs/>
                <w:i/>
                <w:iCs/>
                <w:sz w:val="20"/>
                <w:szCs w:val="20"/>
              </w:rPr>
              <w:t>.</w:t>
            </w:r>
            <w:r>
              <w:rPr>
                <w:bCs/>
                <w:i/>
                <w:iCs/>
                <w:sz w:val="20"/>
                <w:szCs w:val="20"/>
              </w:rPr>
              <w:t xml:space="preserve"> </w:t>
            </w:r>
            <w:r w:rsidRPr="00456D6F">
              <w:rPr>
                <w:bCs/>
                <w:i/>
                <w:iCs/>
                <w:sz w:val="20"/>
                <w:szCs w:val="20"/>
              </w:rPr>
              <w:t>Expert in orchestrating end-to-end testing for complex billing and revenue ecosystems, including CRM, Order Management, and Product Catalogues</w:t>
            </w:r>
            <w:r>
              <w:rPr>
                <w:bCs/>
                <w:i/>
                <w:iCs/>
                <w:sz w:val="20"/>
                <w:szCs w:val="20"/>
              </w:rPr>
              <w:t xml:space="preserve">. </w:t>
            </w:r>
            <w:r w:rsidRPr="00456D6F">
              <w:rPr>
                <w:bCs/>
                <w:i/>
                <w:iCs/>
                <w:sz w:val="20"/>
                <w:szCs w:val="20"/>
              </w:rPr>
              <w:t>Demonstrated mastery in managing the full testing lifecycl</w:t>
            </w:r>
            <w:r>
              <w:rPr>
                <w:bCs/>
                <w:i/>
                <w:iCs/>
                <w:sz w:val="20"/>
                <w:szCs w:val="20"/>
              </w:rPr>
              <w:t xml:space="preserve">e </w:t>
            </w:r>
            <w:r w:rsidRPr="00456D6F">
              <w:rPr>
                <w:bCs/>
                <w:i/>
                <w:iCs/>
                <w:sz w:val="20"/>
                <w:szCs w:val="20"/>
              </w:rPr>
              <w:t>from initial requirement analysis and test architecture to defect orchestration and final delivery.</w:t>
            </w:r>
            <w:r>
              <w:rPr>
                <w:bCs/>
                <w:i/>
                <w:iCs/>
                <w:sz w:val="20"/>
                <w:szCs w:val="20"/>
              </w:rPr>
              <w:t xml:space="preserve"> </w:t>
            </w:r>
            <w:r w:rsidRPr="00456D6F">
              <w:rPr>
                <w:bCs/>
                <w:i/>
                <w:iCs/>
                <w:sz w:val="20"/>
                <w:szCs w:val="20"/>
              </w:rPr>
              <w:t>Proven track record of aligning IT delivery with Business Readiness to drive high-impact project success. Adept at transforming complex requirements into robust test strategies that ensure seamless billing integrity and system reliability.</w:t>
            </w:r>
          </w:p>
        </w:tc>
      </w:tr>
    </w:tbl>
    <w:p w14:paraId="2D486393" w14:textId="77777777" w:rsidR="00FA7734" w:rsidRPr="00CC15DF" w:rsidRDefault="00FA7734" w:rsidP="004D34D0">
      <w:pPr>
        <w:spacing w:before="5"/>
        <w:rPr>
          <w:rFonts w:ascii="Times New Roman"/>
          <w:b/>
          <w:sz w:val="8"/>
          <w:szCs w:val="8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8"/>
        <w:gridCol w:w="5252"/>
        <w:gridCol w:w="2824"/>
      </w:tblGrid>
      <w:tr w:rsidR="008E241D" w:rsidRPr="00E218A6" w14:paraId="44D449EC" w14:textId="77777777" w:rsidTr="271472D4">
        <w:trPr>
          <w:trHeight w:val="210"/>
        </w:trPr>
        <w:tc>
          <w:tcPr>
            <w:tcW w:w="2078" w:type="dxa"/>
            <w:shd w:val="clear" w:color="auto" w:fill="D8D8D8"/>
          </w:tcPr>
          <w:p w14:paraId="69D8E511" w14:textId="77777777" w:rsidR="008E241D" w:rsidRPr="00E218A6" w:rsidRDefault="008E241D" w:rsidP="004D34D0">
            <w:pPr>
              <w:pStyle w:val="TableParagraph"/>
              <w:spacing w:line="191" w:lineRule="exact"/>
              <w:ind w:left="7" w:right="1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2"/>
                <w:sz w:val="20"/>
                <w:szCs w:val="20"/>
              </w:rPr>
              <w:t>Qualification</w:t>
            </w:r>
          </w:p>
        </w:tc>
        <w:tc>
          <w:tcPr>
            <w:tcW w:w="5252" w:type="dxa"/>
            <w:shd w:val="clear" w:color="auto" w:fill="D8D8D8"/>
          </w:tcPr>
          <w:p w14:paraId="40D8B8BC" w14:textId="77777777" w:rsidR="008E241D" w:rsidRPr="00E218A6" w:rsidRDefault="008E241D" w:rsidP="004D34D0">
            <w:pPr>
              <w:pStyle w:val="TableParagraph"/>
              <w:spacing w:line="191" w:lineRule="exact"/>
              <w:ind w:left="10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2"/>
                <w:w w:val="105"/>
                <w:sz w:val="20"/>
                <w:szCs w:val="20"/>
              </w:rPr>
              <w:t>Institute</w:t>
            </w:r>
          </w:p>
        </w:tc>
        <w:tc>
          <w:tcPr>
            <w:tcW w:w="2824" w:type="dxa"/>
            <w:shd w:val="clear" w:color="auto" w:fill="D8D8D8"/>
          </w:tcPr>
          <w:p w14:paraId="3F2335D0" w14:textId="77777777" w:rsidR="008E241D" w:rsidRPr="00E218A6" w:rsidRDefault="008E241D" w:rsidP="004D34D0">
            <w:pPr>
              <w:pStyle w:val="TableParagraph"/>
              <w:spacing w:line="191" w:lineRule="exact"/>
              <w:ind w:left="102" w:right="89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4"/>
                <w:sz w:val="20"/>
                <w:szCs w:val="20"/>
              </w:rPr>
              <w:t>Year</w:t>
            </w:r>
          </w:p>
        </w:tc>
      </w:tr>
      <w:tr w:rsidR="008E241D" w:rsidRPr="00E218A6" w14:paraId="455D0F1D" w14:textId="77777777" w:rsidTr="271472D4">
        <w:trPr>
          <w:trHeight w:val="210"/>
        </w:trPr>
        <w:tc>
          <w:tcPr>
            <w:tcW w:w="2078" w:type="dxa"/>
          </w:tcPr>
          <w:p w14:paraId="1F24C904" w14:textId="77777777" w:rsidR="008E241D" w:rsidRPr="00E218A6" w:rsidRDefault="008E241D" w:rsidP="004D34D0">
            <w:pPr>
              <w:pStyle w:val="TableParagraph"/>
              <w:spacing w:line="191" w:lineRule="exact"/>
              <w:ind w:left="7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>MBA (pursuing)</w:t>
            </w:r>
          </w:p>
        </w:tc>
        <w:tc>
          <w:tcPr>
            <w:tcW w:w="5252" w:type="dxa"/>
          </w:tcPr>
          <w:p w14:paraId="61404F9B" w14:textId="2E57AA2B" w:rsidR="008E241D" w:rsidRPr="00E218A6" w:rsidRDefault="008E241D" w:rsidP="004D34D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>Indian Institute of Management, Ahmedabad</w:t>
            </w:r>
          </w:p>
        </w:tc>
        <w:tc>
          <w:tcPr>
            <w:tcW w:w="2824" w:type="dxa"/>
          </w:tcPr>
          <w:p w14:paraId="19DCC422" w14:textId="77777777" w:rsidR="008E241D" w:rsidRPr="00E218A6" w:rsidRDefault="008E241D" w:rsidP="004D34D0">
            <w:pPr>
              <w:pStyle w:val="TableParagraph"/>
              <w:spacing w:line="191" w:lineRule="exact"/>
              <w:ind w:left="102"/>
              <w:rPr>
                <w:spacing w:val="-4"/>
                <w:sz w:val="20"/>
                <w:szCs w:val="20"/>
              </w:rPr>
            </w:pPr>
            <w:r w:rsidRPr="00E218A6">
              <w:rPr>
                <w:spacing w:val="-4"/>
                <w:sz w:val="20"/>
                <w:szCs w:val="20"/>
              </w:rPr>
              <w:t>2024-2026</w:t>
            </w:r>
          </w:p>
        </w:tc>
      </w:tr>
      <w:tr w:rsidR="008E241D" w:rsidRPr="00E218A6" w14:paraId="47E9CD2F" w14:textId="77777777" w:rsidTr="271472D4">
        <w:trPr>
          <w:trHeight w:val="210"/>
        </w:trPr>
        <w:tc>
          <w:tcPr>
            <w:tcW w:w="2078" w:type="dxa"/>
          </w:tcPr>
          <w:p w14:paraId="1E199F4F" w14:textId="3E269B24" w:rsidR="008E241D" w:rsidRPr="00E218A6" w:rsidRDefault="00830BC1" w:rsidP="004D34D0">
            <w:pPr>
              <w:pStyle w:val="TableParagraph"/>
              <w:spacing w:line="191" w:lineRule="exact"/>
              <w:ind w:left="7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>B. Tech</w:t>
            </w:r>
            <w:r w:rsidR="008E241D" w:rsidRPr="00E218A6">
              <w:rPr>
                <w:spacing w:val="-7"/>
                <w:sz w:val="20"/>
                <w:szCs w:val="20"/>
              </w:rPr>
              <w:t xml:space="preserve"> </w:t>
            </w:r>
            <w:r w:rsidR="008E241D" w:rsidRPr="00E218A6">
              <w:rPr>
                <w:sz w:val="20"/>
                <w:szCs w:val="20"/>
              </w:rPr>
              <w:t>(</w:t>
            </w:r>
            <w:r w:rsidR="00075433">
              <w:rPr>
                <w:sz w:val="20"/>
                <w:szCs w:val="20"/>
              </w:rPr>
              <w:t>Electrical</w:t>
            </w:r>
            <w:r w:rsidR="008E241D" w:rsidRPr="00E218A6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5252" w:type="dxa"/>
          </w:tcPr>
          <w:p w14:paraId="58015005" w14:textId="675E0DA1" w:rsidR="008E241D" w:rsidRPr="00075433" w:rsidRDefault="00075433" w:rsidP="004D34D0">
            <w:pPr>
              <w:pStyle w:val="TableParagraph"/>
              <w:spacing w:line="191" w:lineRule="exact"/>
              <w:ind w:left="100"/>
              <w:rPr>
                <w:sz w:val="20"/>
                <w:szCs w:val="20"/>
                <w:lang w:val="en-IN"/>
              </w:rPr>
            </w:pPr>
            <w:r w:rsidRPr="00075433">
              <w:rPr>
                <w:sz w:val="20"/>
                <w:szCs w:val="20"/>
                <w:lang w:val="en-IN"/>
              </w:rPr>
              <w:t>Kalinga Institute of Industrial Technology, Bhubaneswar</w:t>
            </w:r>
          </w:p>
        </w:tc>
        <w:tc>
          <w:tcPr>
            <w:tcW w:w="2824" w:type="dxa"/>
          </w:tcPr>
          <w:p w14:paraId="38DB160D" w14:textId="3FD1715E" w:rsidR="008E241D" w:rsidRPr="00E218A6" w:rsidRDefault="008E241D" w:rsidP="004D34D0">
            <w:pPr>
              <w:pStyle w:val="TableParagraph"/>
              <w:spacing w:line="191" w:lineRule="exact"/>
              <w:ind w:left="102"/>
              <w:rPr>
                <w:sz w:val="20"/>
                <w:szCs w:val="20"/>
              </w:rPr>
            </w:pPr>
            <w:r w:rsidRPr="00E218A6">
              <w:rPr>
                <w:spacing w:val="-4"/>
                <w:sz w:val="20"/>
                <w:szCs w:val="20"/>
              </w:rPr>
              <w:t>20</w:t>
            </w:r>
            <w:r w:rsidR="00075433">
              <w:rPr>
                <w:spacing w:val="-4"/>
                <w:sz w:val="20"/>
                <w:szCs w:val="20"/>
              </w:rPr>
              <w:t>17</w:t>
            </w:r>
          </w:p>
        </w:tc>
      </w:tr>
      <w:tr w:rsidR="008E241D" w:rsidRPr="00E218A6" w14:paraId="456C41EA" w14:textId="77777777" w:rsidTr="271472D4">
        <w:trPr>
          <w:trHeight w:val="206"/>
        </w:trPr>
        <w:tc>
          <w:tcPr>
            <w:tcW w:w="2078" w:type="dxa"/>
          </w:tcPr>
          <w:p w14:paraId="6F716375" w14:textId="075B84BA" w:rsidR="008E241D" w:rsidRPr="00E218A6" w:rsidRDefault="008E241D" w:rsidP="004D34D0">
            <w:pPr>
              <w:pStyle w:val="TableParagraph"/>
              <w:spacing w:line="191" w:lineRule="exact"/>
              <w:ind w:left="7" w:right="3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>XII</w:t>
            </w:r>
            <w:r w:rsidR="00075433">
              <w:rPr>
                <w:sz w:val="20"/>
                <w:szCs w:val="20"/>
              </w:rPr>
              <w:t xml:space="preserve"> (Science)</w:t>
            </w:r>
            <w:r w:rsidRPr="00E218A6">
              <w:rPr>
                <w:sz w:val="20"/>
                <w:szCs w:val="20"/>
              </w:rPr>
              <w:t>,</w:t>
            </w:r>
            <w:r w:rsidRPr="00E218A6">
              <w:rPr>
                <w:spacing w:val="7"/>
                <w:sz w:val="20"/>
                <w:szCs w:val="20"/>
              </w:rPr>
              <w:t xml:space="preserve"> </w:t>
            </w:r>
            <w:r w:rsidRPr="00E218A6">
              <w:rPr>
                <w:spacing w:val="-4"/>
                <w:sz w:val="20"/>
                <w:szCs w:val="20"/>
              </w:rPr>
              <w:t>CBSE</w:t>
            </w:r>
          </w:p>
        </w:tc>
        <w:tc>
          <w:tcPr>
            <w:tcW w:w="5252" w:type="dxa"/>
          </w:tcPr>
          <w:p w14:paraId="6C01621B" w14:textId="25DBA8BE" w:rsidR="008E241D" w:rsidRPr="00075433" w:rsidRDefault="00075433" w:rsidP="004D34D0">
            <w:pPr>
              <w:pStyle w:val="TableParagraph"/>
              <w:spacing w:line="191" w:lineRule="exact"/>
              <w:ind w:left="100"/>
              <w:rPr>
                <w:sz w:val="20"/>
                <w:szCs w:val="20"/>
                <w:lang w:val="en-IN"/>
              </w:rPr>
            </w:pPr>
            <w:r w:rsidRPr="00075433">
              <w:rPr>
                <w:sz w:val="20"/>
                <w:szCs w:val="20"/>
                <w:lang w:val="en-IN"/>
              </w:rPr>
              <w:t>Essar International School, Surat</w:t>
            </w:r>
          </w:p>
        </w:tc>
        <w:tc>
          <w:tcPr>
            <w:tcW w:w="2824" w:type="dxa"/>
          </w:tcPr>
          <w:p w14:paraId="68B0103F" w14:textId="06D1A976" w:rsidR="008E241D" w:rsidRPr="00E218A6" w:rsidRDefault="008E241D" w:rsidP="004D34D0">
            <w:pPr>
              <w:pStyle w:val="TableParagraph"/>
              <w:spacing w:line="191" w:lineRule="exact"/>
              <w:ind w:left="102"/>
              <w:rPr>
                <w:sz w:val="20"/>
                <w:szCs w:val="20"/>
              </w:rPr>
            </w:pPr>
            <w:r w:rsidRPr="00E218A6">
              <w:rPr>
                <w:spacing w:val="-4"/>
                <w:sz w:val="20"/>
                <w:szCs w:val="20"/>
              </w:rPr>
              <w:t>201</w:t>
            </w:r>
            <w:r w:rsidR="00075433">
              <w:rPr>
                <w:spacing w:val="-4"/>
                <w:sz w:val="20"/>
                <w:szCs w:val="20"/>
              </w:rPr>
              <w:t>3</w:t>
            </w:r>
          </w:p>
        </w:tc>
      </w:tr>
      <w:tr w:rsidR="008E241D" w:rsidRPr="00E218A6" w14:paraId="5367FB45" w14:textId="77777777" w:rsidTr="271472D4">
        <w:trPr>
          <w:trHeight w:val="210"/>
        </w:trPr>
        <w:tc>
          <w:tcPr>
            <w:tcW w:w="2078" w:type="dxa"/>
          </w:tcPr>
          <w:p w14:paraId="65297F9A" w14:textId="77777777" w:rsidR="008E241D" w:rsidRPr="00E218A6" w:rsidRDefault="008E241D" w:rsidP="004D34D0">
            <w:pPr>
              <w:pStyle w:val="TableParagraph"/>
              <w:spacing w:line="191" w:lineRule="exact"/>
              <w:ind w:left="7" w:right="2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>X,</w:t>
            </w:r>
            <w:r w:rsidRPr="00E218A6">
              <w:rPr>
                <w:spacing w:val="-2"/>
                <w:sz w:val="20"/>
                <w:szCs w:val="20"/>
              </w:rPr>
              <w:t xml:space="preserve"> </w:t>
            </w:r>
            <w:r w:rsidRPr="00E218A6">
              <w:rPr>
                <w:spacing w:val="-4"/>
                <w:sz w:val="20"/>
                <w:szCs w:val="20"/>
              </w:rPr>
              <w:t>CBSE</w:t>
            </w:r>
          </w:p>
        </w:tc>
        <w:tc>
          <w:tcPr>
            <w:tcW w:w="5252" w:type="dxa"/>
          </w:tcPr>
          <w:p w14:paraId="04112FBC" w14:textId="04476766" w:rsidR="008E241D" w:rsidRPr="00075433" w:rsidRDefault="00075433" w:rsidP="004D34D0">
            <w:pPr>
              <w:pStyle w:val="TableParagraph"/>
              <w:spacing w:line="191" w:lineRule="exact"/>
              <w:ind w:left="100"/>
              <w:rPr>
                <w:sz w:val="20"/>
                <w:szCs w:val="20"/>
                <w:lang w:val="en-IN"/>
              </w:rPr>
            </w:pPr>
            <w:r w:rsidRPr="00075433">
              <w:rPr>
                <w:sz w:val="20"/>
                <w:szCs w:val="20"/>
                <w:lang w:val="en-IN"/>
              </w:rPr>
              <w:t>Essar International School, Surat</w:t>
            </w:r>
          </w:p>
        </w:tc>
        <w:tc>
          <w:tcPr>
            <w:tcW w:w="2824" w:type="dxa"/>
          </w:tcPr>
          <w:p w14:paraId="7B2EF488" w14:textId="359BEF6A" w:rsidR="008E241D" w:rsidRPr="00E218A6" w:rsidRDefault="008E241D" w:rsidP="004D34D0">
            <w:pPr>
              <w:pStyle w:val="TableParagraph"/>
              <w:spacing w:line="191" w:lineRule="exact"/>
              <w:ind w:left="102"/>
              <w:rPr>
                <w:sz w:val="20"/>
                <w:szCs w:val="20"/>
              </w:rPr>
            </w:pPr>
            <w:r w:rsidRPr="00E218A6">
              <w:rPr>
                <w:spacing w:val="-4"/>
                <w:sz w:val="20"/>
                <w:szCs w:val="20"/>
              </w:rPr>
              <w:t>201</w:t>
            </w:r>
            <w:r w:rsidR="00075433">
              <w:rPr>
                <w:spacing w:val="-4"/>
                <w:sz w:val="20"/>
                <w:szCs w:val="20"/>
              </w:rPr>
              <w:t>1</w:t>
            </w:r>
          </w:p>
        </w:tc>
      </w:tr>
    </w:tbl>
    <w:p w14:paraId="60C002F8" w14:textId="77777777" w:rsidR="00FA7734" w:rsidRPr="00CC15DF" w:rsidRDefault="00FA7734" w:rsidP="004D34D0">
      <w:pPr>
        <w:spacing w:before="9" w:after="1"/>
        <w:rPr>
          <w:rFonts w:ascii="Times New Roman"/>
          <w:b/>
          <w:sz w:val="8"/>
          <w:szCs w:val="8"/>
        </w:rPr>
      </w:pPr>
    </w:p>
    <w:tbl>
      <w:tblPr>
        <w:tblW w:w="0" w:type="auto"/>
        <w:tblInd w:w="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68"/>
        <w:gridCol w:w="545"/>
        <w:gridCol w:w="3111"/>
      </w:tblGrid>
      <w:tr w:rsidR="00FA7734" w:rsidRPr="00E218A6" w14:paraId="304CF8E2" w14:textId="77777777" w:rsidTr="00830BC1">
        <w:trPr>
          <w:trHeight w:val="210"/>
        </w:trPr>
        <w:tc>
          <w:tcPr>
            <w:tcW w:w="7013" w:type="dxa"/>
            <w:gridSpan w:val="2"/>
            <w:shd w:val="clear" w:color="auto" w:fill="A3A3A3"/>
          </w:tcPr>
          <w:p w14:paraId="413ED65C" w14:textId="77777777" w:rsidR="00FA7734" w:rsidRPr="00E218A6" w:rsidRDefault="00211222" w:rsidP="004D34D0">
            <w:pPr>
              <w:pStyle w:val="TableParagraph"/>
              <w:spacing w:line="191" w:lineRule="exact"/>
              <w:ind w:left="4368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4"/>
                <w:sz w:val="20"/>
                <w:szCs w:val="20"/>
              </w:rPr>
              <w:t>Work</w:t>
            </w:r>
            <w:r w:rsidRPr="00E218A6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>Experience</w:t>
            </w:r>
          </w:p>
        </w:tc>
        <w:tc>
          <w:tcPr>
            <w:tcW w:w="3111" w:type="dxa"/>
            <w:shd w:val="clear" w:color="auto" w:fill="A3A3A3"/>
          </w:tcPr>
          <w:p w14:paraId="22B26157" w14:textId="7F35DB02" w:rsidR="00FA7734" w:rsidRPr="00E218A6" w:rsidRDefault="00211222" w:rsidP="004D34D0">
            <w:pPr>
              <w:pStyle w:val="TableParagraph"/>
              <w:spacing w:line="191" w:lineRule="exact"/>
              <w:ind w:left="0" w:right="86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(</w:t>
            </w:r>
            <w:r w:rsidR="00075433">
              <w:rPr>
                <w:b/>
                <w:sz w:val="20"/>
                <w:szCs w:val="20"/>
              </w:rPr>
              <w:t>104</w:t>
            </w:r>
            <w:r w:rsidRPr="00E218A6">
              <w:rPr>
                <w:b/>
                <w:spacing w:val="1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>Months)</w:t>
            </w:r>
          </w:p>
        </w:tc>
      </w:tr>
      <w:tr w:rsidR="00050FF0" w:rsidRPr="00E218A6" w14:paraId="519882C4" w14:textId="77777777" w:rsidTr="00830BC1">
        <w:trPr>
          <w:trHeight w:val="212"/>
        </w:trPr>
        <w:tc>
          <w:tcPr>
            <w:tcW w:w="7013" w:type="dxa"/>
            <w:gridSpan w:val="2"/>
            <w:shd w:val="clear" w:color="auto" w:fill="D8D8D8"/>
          </w:tcPr>
          <w:p w14:paraId="13F4CB5F" w14:textId="53202C90" w:rsidR="00050FF0" w:rsidRPr="00075433" w:rsidRDefault="00075433" w:rsidP="004D34D0">
            <w:pPr>
              <w:pStyle w:val="TableParagraph"/>
              <w:spacing w:line="192" w:lineRule="exact"/>
              <w:ind w:left="100"/>
              <w:rPr>
                <w:b/>
                <w:sz w:val="20"/>
                <w:szCs w:val="20"/>
                <w:lang w:val="en-IN"/>
              </w:rPr>
            </w:pPr>
            <w:r w:rsidRPr="00075433">
              <w:rPr>
                <w:b/>
                <w:bCs/>
                <w:sz w:val="20"/>
                <w:szCs w:val="20"/>
                <w:lang w:val="en-IN"/>
              </w:rPr>
              <w:t>Oracle Solution Services Private Limited, Bengaluru</w:t>
            </w:r>
          </w:p>
        </w:tc>
        <w:tc>
          <w:tcPr>
            <w:tcW w:w="3111" w:type="dxa"/>
            <w:shd w:val="clear" w:color="auto" w:fill="D8D8D8"/>
          </w:tcPr>
          <w:p w14:paraId="312ACA1D" w14:textId="1DB21E83" w:rsidR="00050FF0" w:rsidRPr="00E218A6" w:rsidRDefault="00050FF0" w:rsidP="004D34D0">
            <w:pPr>
              <w:pStyle w:val="TableParagraph"/>
              <w:spacing w:line="192" w:lineRule="exact"/>
              <w:ind w:left="0" w:right="87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(</w:t>
            </w:r>
            <w:r w:rsidR="00830BC1">
              <w:rPr>
                <w:b/>
                <w:sz w:val="20"/>
                <w:szCs w:val="20"/>
              </w:rPr>
              <w:t>53</w:t>
            </w:r>
            <w:r w:rsidRPr="00E218A6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>Months)</w:t>
            </w:r>
          </w:p>
        </w:tc>
      </w:tr>
      <w:tr w:rsidR="00050FF0" w:rsidRPr="00E218A6" w14:paraId="662581D3" w14:textId="77777777" w:rsidTr="00830BC1">
        <w:trPr>
          <w:trHeight w:val="210"/>
        </w:trPr>
        <w:tc>
          <w:tcPr>
            <w:tcW w:w="7013" w:type="dxa"/>
            <w:gridSpan w:val="2"/>
          </w:tcPr>
          <w:p w14:paraId="62DD76F0" w14:textId="2436F9AE" w:rsidR="00050FF0" w:rsidRPr="00075433" w:rsidRDefault="00075433" w:rsidP="004D34D0">
            <w:pPr>
              <w:pStyle w:val="TableParagraph"/>
              <w:spacing w:line="191" w:lineRule="exact"/>
              <w:ind w:left="100"/>
              <w:rPr>
                <w:sz w:val="20"/>
                <w:szCs w:val="20"/>
                <w:lang w:val="en-IN"/>
              </w:rPr>
            </w:pPr>
            <w:r w:rsidRPr="00075433">
              <w:rPr>
                <w:bCs/>
                <w:w w:val="105"/>
                <w:sz w:val="20"/>
                <w:szCs w:val="20"/>
              </w:rPr>
              <w:t>Staff Consultant</w:t>
            </w:r>
            <w:r w:rsidR="00094E14">
              <w:rPr>
                <w:bCs/>
                <w:w w:val="105"/>
                <w:sz w:val="20"/>
                <w:szCs w:val="20"/>
              </w:rPr>
              <w:t>, Quality Assurance, Telecom OSS/BSS</w:t>
            </w:r>
          </w:p>
        </w:tc>
        <w:tc>
          <w:tcPr>
            <w:tcW w:w="3111" w:type="dxa"/>
          </w:tcPr>
          <w:p w14:paraId="6528B7F1" w14:textId="57D952C5" w:rsidR="00050FF0" w:rsidRPr="00E218A6" w:rsidRDefault="00050FF0" w:rsidP="004D34D0">
            <w:pPr>
              <w:pStyle w:val="TableParagraph"/>
              <w:spacing w:line="191" w:lineRule="exact"/>
              <w:ind w:left="0" w:right="92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>August</w:t>
            </w:r>
            <w:r w:rsidRPr="00E218A6">
              <w:rPr>
                <w:spacing w:val="-6"/>
                <w:sz w:val="20"/>
                <w:szCs w:val="20"/>
              </w:rPr>
              <w:t xml:space="preserve"> </w:t>
            </w:r>
            <w:r w:rsidRPr="00E218A6">
              <w:rPr>
                <w:sz w:val="20"/>
                <w:szCs w:val="20"/>
              </w:rPr>
              <w:t>'2</w:t>
            </w:r>
            <w:r w:rsidR="00075433">
              <w:rPr>
                <w:sz w:val="20"/>
                <w:szCs w:val="20"/>
              </w:rPr>
              <w:t>1</w:t>
            </w:r>
            <w:r w:rsidRPr="00E218A6">
              <w:rPr>
                <w:sz w:val="20"/>
                <w:szCs w:val="20"/>
              </w:rPr>
              <w:t>-</w:t>
            </w:r>
            <w:r w:rsidR="00075433">
              <w:rPr>
                <w:sz w:val="20"/>
                <w:szCs w:val="20"/>
              </w:rPr>
              <w:t>Present</w:t>
            </w:r>
          </w:p>
        </w:tc>
      </w:tr>
      <w:tr w:rsidR="00050FF0" w:rsidRPr="00E218A6" w14:paraId="544A224F" w14:textId="77777777" w:rsidTr="004D34D0">
        <w:trPr>
          <w:trHeight w:val="3114"/>
        </w:trPr>
        <w:tc>
          <w:tcPr>
            <w:tcW w:w="10124" w:type="dxa"/>
            <w:gridSpan w:val="3"/>
          </w:tcPr>
          <w:p w14:paraId="67B51A99" w14:textId="2958A04E" w:rsidR="00830BC1" w:rsidRPr="00830BC1" w:rsidRDefault="00830BC1" w:rsidP="004D34D0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right="104" w:hanging="338"/>
              <w:jc w:val="both"/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</w:pPr>
            <w:r w:rsidRPr="00830BC1">
              <w:rPr>
                <w:b/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End-to-End Test Strategy &amp; Governance:</w:t>
            </w:r>
            <w:r w:rsidRPr="00830BC1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 Partnered with Business Analysts and Project Managers to architect comprehensive test strategies and detailed plans, ensuring 100% requirement traceability and alignment with global quality standards throughout the SDLC</w:t>
            </w:r>
            <w:r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 using </w:t>
            </w:r>
            <w:r w:rsidRPr="00830BC1">
              <w:rPr>
                <w:bCs/>
                <w:i/>
                <w:iCs/>
                <w:spacing w:val="-2"/>
                <w:w w:val="105"/>
                <w:sz w:val="20"/>
                <w:szCs w:val="20"/>
              </w:rPr>
              <w:t>Oracle's RODOD suite of products.</w:t>
            </w:r>
          </w:p>
          <w:p w14:paraId="29CA53F3" w14:textId="5CBE36A9" w:rsidR="00830BC1" w:rsidRPr="00830BC1" w:rsidRDefault="00830BC1" w:rsidP="004D34D0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right="104" w:hanging="338"/>
              <w:jc w:val="both"/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</w:pPr>
            <w:r w:rsidRPr="00830BC1">
              <w:rPr>
                <w:b/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Agile Integration &amp; Stakeholder Management:</w:t>
            </w:r>
            <w:r w:rsidRPr="00830BC1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 Spearheaded QA activities within the Scrum framework, actively </w:t>
            </w:r>
            <w:r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engaging in</w:t>
            </w:r>
            <w:r w:rsidRPr="00830BC1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 sprint planning, defect triage, and final deliverable demonstrations to ensure transparency and rapid feedback loops between IT and business stakeholders.</w:t>
            </w:r>
          </w:p>
          <w:p w14:paraId="52034820" w14:textId="518CFD58" w:rsidR="00830BC1" w:rsidRPr="00830BC1" w:rsidRDefault="00830BC1" w:rsidP="004D34D0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right="104" w:hanging="338"/>
              <w:jc w:val="both"/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</w:pPr>
            <w:r w:rsidRPr="00830BC1">
              <w:rPr>
                <w:b/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Precision Execution &amp; Defect Orchestration:</w:t>
            </w:r>
            <w:r w:rsidRPr="00830BC1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 Executed complex test scenarios for Telecom systems, </w:t>
            </w:r>
            <w:r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utilising</w:t>
            </w:r>
            <w:r w:rsidRPr="00830BC1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 Jira for rigorous defect tracking and analysis to identify critical system vulnerabilities and ensure high-performance software delivery.</w:t>
            </w:r>
          </w:p>
          <w:p w14:paraId="49DA3C5A" w14:textId="0AAC2ACF" w:rsidR="00830BC1" w:rsidRPr="00830BC1" w:rsidRDefault="00830BC1" w:rsidP="004D34D0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right="104" w:hanging="338"/>
              <w:jc w:val="both"/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</w:pPr>
            <w:r w:rsidRPr="00830BC1">
              <w:rPr>
                <w:b/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Cross-Functional Collaboration:</w:t>
            </w:r>
            <w:r w:rsidRPr="00830BC1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 Facilitated technical synergy between development and business teams, providing high-level application overviews and actionable feedback during review meetings to </w:t>
            </w:r>
            <w:r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optimise</w:t>
            </w:r>
            <w:r w:rsidRPr="00830BC1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 the development lifecycle and product reliability.</w:t>
            </w:r>
          </w:p>
        </w:tc>
      </w:tr>
      <w:tr w:rsidR="00050FF0" w:rsidRPr="00E218A6" w14:paraId="4D586331" w14:textId="77777777" w:rsidTr="00830BC1">
        <w:trPr>
          <w:trHeight w:val="211"/>
        </w:trPr>
        <w:tc>
          <w:tcPr>
            <w:tcW w:w="7013" w:type="dxa"/>
            <w:gridSpan w:val="2"/>
            <w:shd w:val="clear" w:color="auto" w:fill="D8D8D8"/>
          </w:tcPr>
          <w:p w14:paraId="4F0E7729" w14:textId="66C18C60" w:rsidR="00050FF0" w:rsidRPr="00094E14" w:rsidRDefault="004D34D0" w:rsidP="004D34D0">
            <w:pPr>
              <w:pStyle w:val="TableParagraph"/>
              <w:spacing w:line="192" w:lineRule="exact"/>
              <w:ind w:left="100"/>
              <w:rPr>
                <w:b/>
                <w:sz w:val="20"/>
                <w:szCs w:val="20"/>
                <w:lang w:val="en-IN"/>
              </w:rPr>
            </w:pPr>
            <w:r>
              <w:rPr>
                <w:b/>
                <w:sz w:val="20"/>
                <w:szCs w:val="20"/>
                <w:lang w:val="en-IN"/>
              </w:rPr>
              <w:t>Telia Company (Swedish Telecom), Stockholm, Sweden</w:t>
            </w:r>
          </w:p>
        </w:tc>
        <w:tc>
          <w:tcPr>
            <w:tcW w:w="3111" w:type="dxa"/>
            <w:shd w:val="clear" w:color="auto" w:fill="D8D8D8"/>
          </w:tcPr>
          <w:p w14:paraId="78FE42DF" w14:textId="3A4E1400" w:rsidR="00050FF0" w:rsidRPr="00E218A6" w:rsidRDefault="00050FF0" w:rsidP="004D34D0">
            <w:pPr>
              <w:pStyle w:val="TableParagraph"/>
              <w:spacing w:line="192" w:lineRule="exact"/>
              <w:ind w:left="0" w:right="85"/>
              <w:rPr>
                <w:b/>
                <w:sz w:val="20"/>
                <w:szCs w:val="20"/>
              </w:rPr>
            </w:pPr>
            <w:r w:rsidRPr="00E218A6">
              <w:rPr>
                <w:b/>
                <w:w w:val="105"/>
                <w:sz w:val="20"/>
                <w:szCs w:val="20"/>
              </w:rPr>
              <w:t>(</w:t>
            </w:r>
            <w:r w:rsidR="004D34D0">
              <w:rPr>
                <w:b/>
                <w:w w:val="105"/>
                <w:sz w:val="20"/>
                <w:szCs w:val="20"/>
              </w:rPr>
              <w:t>6</w:t>
            </w:r>
            <w:r w:rsidRPr="00E218A6">
              <w:rPr>
                <w:b/>
                <w:spacing w:val="-5"/>
                <w:w w:val="105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w w:val="105"/>
                <w:sz w:val="20"/>
                <w:szCs w:val="20"/>
              </w:rPr>
              <w:t>Months)</w:t>
            </w:r>
          </w:p>
        </w:tc>
      </w:tr>
      <w:tr w:rsidR="00050FF0" w:rsidRPr="00E218A6" w14:paraId="0F42B834" w14:textId="77777777" w:rsidTr="00830BC1">
        <w:trPr>
          <w:trHeight w:val="210"/>
        </w:trPr>
        <w:tc>
          <w:tcPr>
            <w:tcW w:w="7013" w:type="dxa"/>
            <w:gridSpan w:val="2"/>
          </w:tcPr>
          <w:p w14:paraId="52E22425" w14:textId="098048E2" w:rsidR="00050FF0" w:rsidRPr="00E218A6" w:rsidRDefault="004D34D0" w:rsidP="004D34D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Consultant (UAT and pre-production support)</w:t>
            </w:r>
          </w:p>
        </w:tc>
        <w:tc>
          <w:tcPr>
            <w:tcW w:w="3111" w:type="dxa"/>
          </w:tcPr>
          <w:p w14:paraId="48917502" w14:textId="3D4A3A84" w:rsidR="00050FF0" w:rsidRPr="00E218A6" w:rsidRDefault="004D34D0" w:rsidP="004D34D0">
            <w:pPr>
              <w:pStyle w:val="TableParagraph"/>
              <w:spacing w:line="191" w:lineRule="exact"/>
              <w:ind w:left="0" w:right="92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Jan</w:t>
            </w:r>
            <w:r w:rsidR="00050FF0" w:rsidRPr="00E218A6">
              <w:rPr>
                <w:spacing w:val="4"/>
                <w:sz w:val="20"/>
                <w:szCs w:val="20"/>
              </w:rPr>
              <w:t xml:space="preserve"> </w:t>
            </w:r>
            <w:r w:rsidR="00050FF0" w:rsidRPr="00E218A6">
              <w:rPr>
                <w:spacing w:val="-2"/>
                <w:sz w:val="20"/>
                <w:szCs w:val="20"/>
              </w:rPr>
              <w:t>'</w:t>
            </w:r>
            <w:r>
              <w:rPr>
                <w:spacing w:val="-2"/>
                <w:sz w:val="20"/>
                <w:szCs w:val="20"/>
              </w:rPr>
              <w:t>20</w:t>
            </w:r>
            <w:r w:rsidR="00050FF0" w:rsidRPr="00E218A6">
              <w:rPr>
                <w:spacing w:val="-2"/>
                <w:sz w:val="20"/>
                <w:szCs w:val="20"/>
              </w:rPr>
              <w:t>-</w:t>
            </w:r>
            <w:r>
              <w:rPr>
                <w:spacing w:val="-2"/>
                <w:sz w:val="20"/>
                <w:szCs w:val="20"/>
              </w:rPr>
              <w:t>June</w:t>
            </w:r>
            <w:r w:rsidR="00050FF0" w:rsidRPr="00E218A6">
              <w:rPr>
                <w:spacing w:val="1"/>
                <w:sz w:val="20"/>
                <w:szCs w:val="20"/>
              </w:rPr>
              <w:t xml:space="preserve"> </w:t>
            </w:r>
            <w:r w:rsidR="00050FF0" w:rsidRPr="00E218A6">
              <w:rPr>
                <w:spacing w:val="-5"/>
                <w:sz w:val="20"/>
                <w:szCs w:val="20"/>
              </w:rPr>
              <w:t>'2</w:t>
            </w:r>
            <w:r>
              <w:rPr>
                <w:spacing w:val="-5"/>
                <w:sz w:val="20"/>
                <w:szCs w:val="20"/>
              </w:rPr>
              <w:t>0</w:t>
            </w:r>
          </w:p>
        </w:tc>
      </w:tr>
      <w:tr w:rsidR="00050FF0" w:rsidRPr="00E218A6" w14:paraId="181E3DBF" w14:textId="77777777" w:rsidTr="00970715">
        <w:trPr>
          <w:trHeight w:val="1677"/>
        </w:trPr>
        <w:tc>
          <w:tcPr>
            <w:tcW w:w="10124" w:type="dxa"/>
            <w:gridSpan w:val="3"/>
          </w:tcPr>
          <w:p w14:paraId="59D24057" w14:textId="7D87106C" w:rsidR="004D34D0" w:rsidRPr="004D34D0" w:rsidRDefault="004D34D0" w:rsidP="004D34D0">
            <w:pPr>
              <w:widowControl/>
              <w:numPr>
                <w:ilvl w:val="0"/>
                <w:numId w:val="7"/>
              </w:numPr>
              <w:autoSpaceDE/>
              <w:autoSpaceDN/>
              <w:spacing w:before="100" w:beforeAutospacing="1" w:after="100" w:afterAutospacing="1"/>
              <w:ind w:right="104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</w:pPr>
            <w:r w:rsidRPr="004D34D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International Onsite Delivery:</w:t>
            </w:r>
            <w:r w:rsidRPr="004D34D0"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 Selected for a high-impact six-month international residency at the client’s headquarters to </w:t>
            </w:r>
            <w:r w:rsidR="00970715"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stabilise</w:t>
            </w:r>
            <w:r w:rsidRPr="004D34D0"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 pre-production environments and provide real-time expert support during critical release windows.</w:t>
            </w:r>
          </w:p>
          <w:p w14:paraId="71FB35B9" w14:textId="16308046" w:rsidR="004D34D0" w:rsidRPr="004D34D0" w:rsidRDefault="004D34D0" w:rsidP="004D34D0">
            <w:pPr>
              <w:widowControl/>
              <w:numPr>
                <w:ilvl w:val="0"/>
                <w:numId w:val="7"/>
              </w:numPr>
              <w:autoSpaceDE/>
              <w:autoSpaceDN/>
              <w:spacing w:before="100" w:beforeAutospacing="1" w:after="100" w:afterAutospacing="1"/>
              <w:ind w:right="104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</w:pPr>
            <w:r w:rsidRPr="004D34D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Advanced Root </w:t>
            </w:r>
            <w:r w:rsidR="00970715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Cause Analysis</w:t>
            </w:r>
            <w:r w:rsidRPr="004D34D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:</w:t>
            </w:r>
            <w:r w:rsidRPr="004D34D0"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 Led deep-dive defect investigations and Root Cause Analysis (RCA), significantly reducing recurring issues and enhancing system stability across multiple enterprise-scale software versions.</w:t>
            </w:r>
          </w:p>
          <w:p w14:paraId="03A97C9D" w14:textId="0883E65B" w:rsidR="00050FF0" w:rsidRPr="004D34D0" w:rsidRDefault="004D34D0" w:rsidP="004D34D0">
            <w:pPr>
              <w:widowControl/>
              <w:numPr>
                <w:ilvl w:val="0"/>
                <w:numId w:val="7"/>
              </w:numPr>
              <w:autoSpaceDE/>
              <w:autoSpaceDN/>
              <w:spacing w:before="100" w:beforeAutospacing="1" w:after="100" w:afterAutospacing="1"/>
              <w:ind w:right="104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</w:pPr>
            <w:r w:rsidRPr="004D34D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Stakeholder Bridging:</w:t>
            </w:r>
            <w:r w:rsidRPr="004D34D0"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 Unified offshore development outputs with onshore business expectations, ensuring that </w:t>
            </w:r>
            <w:r w:rsidR="00970715"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localised</w:t>
            </w:r>
            <w:r w:rsidRPr="004D34D0"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 requirements were accurately captured, tested, and demonstrated to key stakeholders.</w:t>
            </w:r>
          </w:p>
        </w:tc>
      </w:tr>
      <w:tr w:rsidR="00094E14" w:rsidRPr="00E218A6" w14:paraId="5E9B2BB5" w14:textId="77777777" w:rsidTr="00830BC1">
        <w:trPr>
          <w:trHeight w:val="76"/>
        </w:trPr>
        <w:tc>
          <w:tcPr>
            <w:tcW w:w="6468" w:type="dxa"/>
            <w:shd w:val="clear" w:color="auto" w:fill="D9D9D9" w:themeFill="background1" w:themeFillShade="D9"/>
          </w:tcPr>
          <w:p w14:paraId="23FC0316" w14:textId="5E6CCDA7" w:rsidR="00094E14" w:rsidRPr="00E218A6" w:rsidRDefault="00094E14" w:rsidP="004D34D0">
            <w:pPr>
              <w:pStyle w:val="TableParagraph"/>
              <w:tabs>
                <w:tab w:val="left" w:pos="398"/>
              </w:tabs>
              <w:spacing w:before="34"/>
              <w:ind w:hanging="338"/>
              <w:rPr>
                <w:b/>
                <w:w w:val="105"/>
                <w:sz w:val="20"/>
                <w:szCs w:val="20"/>
              </w:rPr>
            </w:pPr>
            <w:r w:rsidRPr="00094E14">
              <w:rPr>
                <w:b/>
                <w:bCs/>
                <w:sz w:val="20"/>
                <w:szCs w:val="20"/>
                <w:lang w:val="en-IN"/>
              </w:rPr>
              <w:t>Accenture Solutions Private Limited, Bengaluru</w:t>
            </w:r>
          </w:p>
        </w:tc>
        <w:tc>
          <w:tcPr>
            <w:tcW w:w="3656" w:type="dxa"/>
            <w:gridSpan w:val="2"/>
            <w:shd w:val="clear" w:color="auto" w:fill="D9D9D9" w:themeFill="background1" w:themeFillShade="D9"/>
          </w:tcPr>
          <w:p w14:paraId="160F28C1" w14:textId="25DC72DC" w:rsidR="00094E14" w:rsidRPr="00E218A6" w:rsidRDefault="00094E14" w:rsidP="004D34D0">
            <w:pPr>
              <w:pStyle w:val="TableParagraph"/>
              <w:tabs>
                <w:tab w:val="left" w:pos="398"/>
              </w:tabs>
              <w:spacing w:before="34"/>
              <w:ind w:hanging="338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(</w:t>
            </w:r>
            <w:r w:rsidR="00970715">
              <w:rPr>
                <w:b/>
                <w:sz w:val="20"/>
                <w:szCs w:val="20"/>
              </w:rPr>
              <w:t>45</w:t>
            </w:r>
            <w:r w:rsidRPr="00E218A6">
              <w:rPr>
                <w:b/>
                <w:sz w:val="20"/>
                <w:szCs w:val="20"/>
              </w:rPr>
              <w:t xml:space="preserve"> Months)</w:t>
            </w:r>
          </w:p>
        </w:tc>
      </w:tr>
      <w:tr w:rsidR="00094E14" w:rsidRPr="00E218A6" w14:paraId="50FD34B4" w14:textId="77777777" w:rsidTr="00830BC1">
        <w:trPr>
          <w:trHeight w:val="41"/>
        </w:trPr>
        <w:tc>
          <w:tcPr>
            <w:tcW w:w="6468" w:type="dxa"/>
          </w:tcPr>
          <w:p w14:paraId="01E8B66B" w14:textId="7466CA40" w:rsidR="00094E14" w:rsidRPr="007A0A13" w:rsidRDefault="00094E14" w:rsidP="004D34D0">
            <w:pPr>
              <w:pStyle w:val="TableParagraph"/>
              <w:tabs>
                <w:tab w:val="left" w:pos="398"/>
              </w:tabs>
              <w:spacing w:before="34"/>
              <w:ind w:hanging="338"/>
              <w:rPr>
                <w:bCs/>
                <w:w w:val="105"/>
                <w:sz w:val="20"/>
                <w:szCs w:val="20"/>
              </w:rPr>
            </w:pPr>
            <w:r>
              <w:rPr>
                <w:bCs/>
                <w:w w:val="105"/>
                <w:sz w:val="20"/>
                <w:szCs w:val="20"/>
              </w:rPr>
              <w:t>Test Engineering Senior Analyst</w:t>
            </w:r>
          </w:p>
        </w:tc>
        <w:tc>
          <w:tcPr>
            <w:tcW w:w="3656" w:type="dxa"/>
            <w:gridSpan w:val="2"/>
          </w:tcPr>
          <w:p w14:paraId="57AADD6B" w14:textId="1A1896CF" w:rsidR="00094E14" w:rsidRPr="00E218A6" w:rsidRDefault="00970715" w:rsidP="004D34D0">
            <w:pPr>
              <w:pStyle w:val="TableParagraph"/>
              <w:tabs>
                <w:tab w:val="left" w:pos="398"/>
              </w:tabs>
              <w:spacing w:before="34"/>
              <w:ind w:hanging="3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May</w:t>
            </w:r>
            <w:r w:rsidR="00094E14" w:rsidRPr="00E218A6">
              <w:rPr>
                <w:sz w:val="20"/>
                <w:szCs w:val="20"/>
              </w:rPr>
              <w:t xml:space="preserve"> '</w:t>
            </w:r>
            <w:r>
              <w:rPr>
                <w:sz w:val="20"/>
                <w:szCs w:val="20"/>
              </w:rPr>
              <w:t>17</w:t>
            </w:r>
            <w:r w:rsidR="00094E14" w:rsidRPr="00E218A6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July</w:t>
            </w:r>
            <w:r w:rsidR="00094E14" w:rsidRPr="00E218A6">
              <w:rPr>
                <w:sz w:val="20"/>
                <w:szCs w:val="20"/>
              </w:rPr>
              <w:t xml:space="preserve"> '2</w:t>
            </w:r>
            <w:r>
              <w:rPr>
                <w:sz w:val="20"/>
                <w:szCs w:val="20"/>
              </w:rPr>
              <w:t>1</w:t>
            </w:r>
          </w:p>
        </w:tc>
      </w:tr>
      <w:tr w:rsidR="00094E14" w:rsidRPr="00E218A6" w14:paraId="0E7DDAEC" w14:textId="77777777" w:rsidTr="00830BC1">
        <w:trPr>
          <w:trHeight w:val="703"/>
        </w:trPr>
        <w:tc>
          <w:tcPr>
            <w:tcW w:w="10124" w:type="dxa"/>
            <w:gridSpan w:val="3"/>
          </w:tcPr>
          <w:p w14:paraId="7E60B579" w14:textId="37DCDC07" w:rsidR="00F31CED" w:rsidRPr="00F31CED" w:rsidRDefault="00F31CED" w:rsidP="00F31CED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hanging="338"/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</w:pPr>
            <w:r w:rsidRPr="00F31CED">
              <w:rPr>
                <w:b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Full-Stack RODOD Integration:</w:t>
            </w:r>
            <w:r w:rsidRPr="00F31CED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 Orchestrated end-to-end integration and system testing (SIT) for the RODOD stack, </w:t>
            </w:r>
            <w:r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specialising</w:t>
            </w:r>
            <w:r w:rsidRPr="00F31CED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 in ECE architecture, OCOMC CDR processing, and physical SIM validation to ensure seamless data flow across billing ecosystems.</w:t>
            </w:r>
          </w:p>
          <w:p w14:paraId="5F1ED85E" w14:textId="0F02C884" w:rsidR="00F31CED" w:rsidRPr="00F31CED" w:rsidRDefault="00F31CED" w:rsidP="00F31CED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hanging="338"/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</w:pPr>
            <w:r w:rsidRPr="00F31CED">
              <w:rPr>
                <w:b/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Technical Troubleshooting &amp; Debugging:</w:t>
            </w:r>
            <w:r w:rsidRPr="00F31CED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 Leveraged</w:t>
            </w:r>
            <w:r w:rsidRPr="00F31CED">
              <w:rPr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 SOAPUI</w:t>
            </w:r>
            <w:r w:rsidRPr="00F31CED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 for web service validation and performed deep-dive log debugging to accelerate root cause analysis, significantly reducing defect resolution time during critical release cycles.</w:t>
            </w:r>
          </w:p>
          <w:p w14:paraId="3D5F8044" w14:textId="37C1624C" w:rsidR="00F31CED" w:rsidRPr="00F31CED" w:rsidRDefault="00F31CED" w:rsidP="00F31CED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hanging="338"/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</w:pPr>
            <w:r w:rsidRPr="00F31CED">
              <w:rPr>
                <w:b/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Hybrid Automation Implementation:</w:t>
            </w:r>
            <w:r w:rsidRPr="00F31CED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 Developed and executed automated regression suites using the </w:t>
            </w:r>
            <w:r w:rsidRPr="00F31CED">
              <w:rPr>
                <w:i/>
                <w:iCs/>
                <w:spacing w:val="-2"/>
                <w:w w:val="105"/>
                <w:sz w:val="20"/>
                <w:szCs w:val="20"/>
                <w:lang w:val="en-IN"/>
              </w:rPr>
              <w:t>Cucumber framework</w:t>
            </w:r>
            <w:r w:rsidRPr="00F31CED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, increasing testing efficiency and ensuring software stability across recurring production updates.</w:t>
            </w:r>
          </w:p>
          <w:p w14:paraId="0CCC5373" w14:textId="64E9DBD7" w:rsidR="00094E14" w:rsidRDefault="00F31CED" w:rsidP="00F31CED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hanging="338"/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</w:pPr>
            <w:r w:rsidRPr="00F31CED">
              <w:rPr>
                <w:b/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Requirement Translation &amp; Scoping:</w:t>
            </w:r>
            <w:r w:rsidRPr="00F31CED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 Transformed complex business requirements and acceptance criteria into rigorous test scenarios, ensuring 100% coverage for System Testing (ST) and User Acceptance Testing (UAT).</w:t>
            </w:r>
          </w:p>
          <w:p w14:paraId="351F57F3" w14:textId="3D660E50" w:rsidR="00F31CED" w:rsidRPr="00F31CED" w:rsidRDefault="00F31CED" w:rsidP="00F31CED">
            <w:pPr>
              <w:pStyle w:val="TableParagraph"/>
              <w:tabs>
                <w:tab w:val="left" w:pos="398"/>
              </w:tabs>
              <w:spacing w:before="34"/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</w:pPr>
          </w:p>
        </w:tc>
      </w:tr>
    </w:tbl>
    <w:p w14:paraId="11646B70" w14:textId="77777777" w:rsidR="00FA7734" w:rsidRPr="00E218A6" w:rsidRDefault="00FA7734" w:rsidP="004D34D0">
      <w:pPr>
        <w:spacing w:before="5" w:after="1"/>
        <w:rPr>
          <w:rFonts w:ascii="Times New Roman"/>
          <w:b/>
          <w:sz w:val="4"/>
          <w:szCs w:val="4"/>
        </w:rPr>
      </w:pPr>
    </w:p>
    <w:p w14:paraId="4661C2D0" w14:textId="77777777" w:rsidR="00FA7734" w:rsidRPr="00E218A6" w:rsidRDefault="00FA7734" w:rsidP="004D34D0">
      <w:pPr>
        <w:spacing w:before="8" w:after="1"/>
        <w:rPr>
          <w:rFonts w:ascii="Times New Roman"/>
          <w:b/>
          <w:sz w:val="4"/>
          <w:szCs w:val="4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4"/>
      </w:tblGrid>
      <w:tr w:rsidR="00050FF0" w:rsidRPr="00E218A6" w14:paraId="4C61C44B" w14:textId="77777777" w:rsidTr="007B6900">
        <w:trPr>
          <w:trHeight w:val="230"/>
        </w:trPr>
        <w:tc>
          <w:tcPr>
            <w:tcW w:w="10124" w:type="dxa"/>
            <w:shd w:val="clear" w:color="auto" w:fill="A3A3A3"/>
          </w:tcPr>
          <w:p w14:paraId="3354843C" w14:textId="74280C8F" w:rsidR="00050FF0" w:rsidRPr="00E218A6" w:rsidRDefault="00050FF0" w:rsidP="004D34D0">
            <w:pPr>
              <w:pStyle w:val="TableParagraph"/>
              <w:spacing w:line="202" w:lineRule="exact"/>
              <w:ind w:left="113" w:right="6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Additional</w:t>
            </w:r>
            <w:r w:rsidRPr="00E218A6">
              <w:rPr>
                <w:b/>
                <w:spacing w:val="12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>Certifications</w:t>
            </w:r>
          </w:p>
        </w:tc>
      </w:tr>
      <w:tr w:rsidR="00D4511A" w:rsidRPr="00E218A6" w14:paraId="5967B19C" w14:textId="77777777" w:rsidTr="007B6900">
        <w:trPr>
          <w:trHeight w:val="772"/>
        </w:trPr>
        <w:tc>
          <w:tcPr>
            <w:tcW w:w="10124" w:type="dxa"/>
          </w:tcPr>
          <w:p w14:paraId="25ED4D88" w14:textId="4BA4E977" w:rsidR="00F31CED" w:rsidRPr="00F31CED" w:rsidRDefault="00F31CED" w:rsidP="00F31CED">
            <w:pPr>
              <w:pStyle w:val="TableParagraph"/>
              <w:numPr>
                <w:ilvl w:val="0"/>
                <w:numId w:val="1"/>
              </w:numPr>
              <w:spacing w:before="21" w:line="202" w:lineRule="exact"/>
              <w:ind w:right="31"/>
              <w:rPr>
                <w:sz w:val="20"/>
                <w:szCs w:val="20"/>
                <w:lang w:val="en-IN"/>
              </w:rPr>
            </w:pPr>
            <w:r w:rsidRPr="00F31CED">
              <w:rPr>
                <w:sz w:val="20"/>
                <w:szCs w:val="20"/>
                <w:lang w:val="en-IN"/>
              </w:rPr>
              <w:t>Oracle Cloud Infrastructure</w:t>
            </w:r>
            <w:r>
              <w:rPr>
                <w:sz w:val="20"/>
                <w:szCs w:val="20"/>
                <w:lang w:val="en-IN"/>
              </w:rPr>
              <w:t xml:space="preserve"> - </w:t>
            </w:r>
            <w:r w:rsidRPr="00F31CED">
              <w:rPr>
                <w:sz w:val="20"/>
                <w:szCs w:val="20"/>
                <w:lang w:val="en-IN"/>
              </w:rPr>
              <w:t>Foundations 2021 Certified Associate</w:t>
            </w:r>
          </w:p>
          <w:p w14:paraId="6D2F0E67" w14:textId="77777777" w:rsidR="00F31CED" w:rsidRPr="00F31CED" w:rsidRDefault="00F31CED" w:rsidP="004D34D0">
            <w:pPr>
              <w:pStyle w:val="TableParagraph"/>
              <w:numPr>
                <w:ilvl w:val="0"/>
                <w:numId w:val="1"/>
              </w:numPr>
              <w:spacing w:before="21" w:line="202" w:lineRule="exact"/>
              <w:ind w:right="31"/>
              <w:rPr>
                <w:sz w:val="20"/>
                <w:szCs w:val="20"/>
                <w:lang w:val="en-IN"/>
              </w:rPr>
            </w:pPr>
            <w:r w:rsidRPr="00F31CED">
              <w:rPr>
                <w:sz w:val="20"/>
                <w:szCs w:val="20"/>
                <w:lang w:val="en-IN"/>
              </w:rPr>
              <w:t>Oracle Cloud Infrastructure 2025 Certified AI Foundations Associate</w:t>
            </w:r>
          </w:p>
          <w:p w14:paraId="28B99805" w14:textId="2F57C142" w:rsidR="00F31CED" w:rsidRPr="00F31CED" w:rsidRDefault="00F31CED" w:rsidP="004D34D0">
            <w:pPr>
              <w:pStyle w:val="TableParagraph"/>
              <w:numPr>
                <w:ilvl w:val="0"/>
                <w:numId w:val="1"/>
              </w:numPr>
              <w:spacing w:before="21" w:line="202" w:lineRule="exact"/>
              <w:ind w:right="31"/>
              <w:rPr>
                <w:sz w:val="20"/>
                <w:szCs w:val="20"/>
                <w:lang w:val="en-IN"/>
              </w:rPr>
            </w:pPr>
            <w:r w:rsidRPr="00F31CED">
              <w:rPr>
                <w:sz w:val="20"/>
                <w:szCs w:val="20"/>
                <w:lang w:val="en-IN"/>
              </w:rPr>
              <w:t xml:space="preserve">AZ-900 </w:t>
            </w:r>
            <w:r>
              <w:rPr>
                <w:sz w:val="20"/>
                <w:szCs w:val="20"/>
                <w:lang w:val="en-IN"/>
              </w:rPr>
              <w:t>Microsoft Azure Fundamentals</w:t>
            </w:r>
          </w:p>
          <w:p w14:paraId="734FD9E9" w14:textId="20140A67" w:rsidR="00E218A6" w:rsidRPr="00053B16" w:rsidRDefault="00F31CED" w:rsidP="00053B16">
            <w:pPr>
              <w:pStyle w:val="TableParagraph"/>
              <w:numPr>
                <w:ilvl w:val="0"/>
                <w:numId w:val="1"/>
              </w:numPr>
              <w:spacing w:before="21" w:line="202" w:lineRule="exact"/>
              <w:ind w:right="31"/>
              <w:rPr>
                <w:i/>
                <w:iCs/>
                <w:sz w:val="20"/>
                <w:szCs w:val="20"/>
              </w:rPr>
            </w:pPr>
            <w:r w:rsidRPr="006B57B1">
              <w:rPr>
                <w:sz w:val="20"/>
                <w:szCs w:val="20"/>
                <w:lang w:val="en-IN"/>
              </w:rPr>
              <w:t xml:space="preserve">Tool expertise - </w:t>
            </w:r>
            <w:r w:rsidR="00053B16" w:rsidRPr="006B57B1">
              <w:rPr>
                <w:sz w:val="20"/>
                <w:szCs w:val="20"/>
                <w:lang w:val="en-IN"/>
              </w:rPr>
              <w:t>Oracle Database, SQL queries, Unix/Linux, Test Management tools (Jira, HP ALM</w:t>
            </w:r>
            <w:r w:rsidR="00E54DE6">
              <w:rPr>
                <w:sz w:val="20"/>
                <w:szCs w:val="20"/>
                <w:lang w:val="en-IN"/>
              </w:rPr>
              <w:t>, Redmine</w:t>
            </w:r>
            <w:r w:rsidR="00053B16" w:rsidRPr="006B57B1">
              <w:rPr>
                <w:sz w:val="20"/>
                <w:szCs w:val="20"/>
                <w:lang w:val="en-IN"/>
              </w:rPr>
              <w:t xml:space="preserve">), Generative AI tools  - Prompt engineering/Vibe coding, </w:t>
            </w:r>
            <w:r w:rsidR="001632B5">
              <w:rPr>
                <w:sz w:val="20"/>
                <w:szCs w:val="20"/>
                <w:lang w:val="en-IN"/>
              </w:rPr>
              <w:t xml:space="preserve">Business </w:t>
            </w:r>
            <w:r w:rsidR="00053B16" w:rsidRPr="006B57B1">
              <w:rPr>
                <w:sz w:val="20"/>
                <w:szCs w:val="20"/>
                <w:lang w:val="en-IN"/>
              </w:rPr>
              <w:t>Machine Learning</w:t>
            </w:r>
          </w:p>
        </w:tc>
      </w:tr>
    </w:tbl>
    <w:p w14:paraId="19F87113" w14:textId="77777777" w:rsidR="00FA7734" w:rsidRPr="00CC15DF" w:rsidRDefault="00FA7734" w:rsidP="004D34D0">
      <w:pPr>
        <w:spacing w:before="7"/>
        <w:rPr>
          <w:rFonts w:ascii="Times New Roman"/>
          <w:b/>
          <w:sz w:val="8"/>
          <w:szCs w:val="8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8"/>
        <w:gridCol w:w="8047"/>
      </w:tblGrid>
      <w:tr w:rsidR="00FA7734" w:rsidRPr="00E218A6" w14:paraId="5D856A38" w14:textId="77777777">
        <w:trPr>
          <w:trHeight w:val="227"/>
        </w:trPr>
        <w:tc>
          <w:tcPr>
            <w:tcW w:w="10125" w:type="dxa"/>
            <w:gridSpan w:val="2"/>
            <w:shd w:val="clear" w:color="auto" w:fill="A3A3A3"/>
          </w:tcPr>
          <w:p w14:paraId="6B169CAC" w14:textId="45D52F41" w:rsidR="00FA7734" w:rsidRPr="00E218A6" w:rsidRDefault="00211222" w:rsidP="004D34D0">
            <w:pPr>
              <w:pStyle w:val="TableParagraph"/>
              <w:spacing w:line="202" w:lineRule="exact"/>
              <w:ind w:left="112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2"/>
                <w:sz w:val="20"/>
                <w:szCs w:val="20"/>
              </w:rPr>
              <w:t>Interests</w:t>
            </w:r>
            <w:r w:rsidR="00CF2A1D" w:rsidRPr="00E218A6">
              <w:rPr>
                <w:b/>
                <w:spacing w:val="-2"/>
                <w:sz w:val="20"/>
                <w:szCs w:val="20"/>
              </w:rPr>
              <w:t xml:space="preserve"> / Extra-Curriculars</w:t>
            </w:r>
          </w:p>
        </w:tc>
      </w:tr>
      <w:tr w:rsidR="00FA7734" w:rsidRPr="00E218A6" w14:paraId="3DC29220" w14:textId="77777777">
        <w:trPr>
          <w:trHeight w:val="253"/>
        </w:trPr>
        <w:tc>
          <w:tcPr>
            <w:tcW w:w="2078" w:type="dxa"/>
          </w:tcPr>
          <w:p w14:paraId="6248CA39" w14:textId="77777777" w:rsidR="00FA7734" w:rsidRPr="00E218A6" w:rsidRDefault="00211222" w:rsidP="004D34D0">
            <w:pPr>
              <w:pStyle w:val="TableParagraph"/>
              <w:spacing w:before="16"/>
              <w:ind w:left="7" w:right="2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Instrumental</w:t>
            </w:r>
            <w:r w:rsidRPr="00E218A6">
              <w:rPr>
                <w:b/>
                <w:spacing w:val="17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>Creativity</w:t>
            </w:r>
          </w:p>
        </w:tc>
        <w:tc>
          <w:tcPr>
            <w:tcW w:w="8047" w:type="dxa"/>
          </w:tcPr>
          <w:p w14:paraId="1D82CB6B" w14:textId="7CDCD08E" w:rsidR="00FA7734" w:rsidRPr="006B57B1" w:rsidRDefault="006B57B1" w:rsidP="006B57B1">
            <w:pPr>
              <w:pStyle w:val="TableParagraph"/>
              <w:tabs>
                <w:tab w:val="left" w:pos="398"/>
              </w:tabs>
              <w:spacing w:before="8"/>
              <w:ind w:left="0"/>
              <w:rPr>
                <w:i/>
                <w:iCs/>
                <w:sz w:val="20"/>
                <w:szCs w:val="20"/>
                <w:lang w:val="en-IN"/>
              </w:rPr>
            </w:pPr>
            <w:r>
              <w:rPr>
                <w:i/>
                <w:iCs/>
                <w:sz w:val="20"/>
                <w:szCs w:val="20"/>
                <w:lang w:val="en-IN"/>
              </w:rPr>
              <w:t xml:space="preserve"> </w:t>
            </w:r>
            <w:r w:rsidR="00053B16" w:rsidRPr="00053B16">
              <w:rPr>
                <w:i/>
                <w:iCs/>
                <w:sz w:val="20"/>
                <w:szCs w:val="20"/>
                <w:lang w:val="en-IN"/>
              </w:rPr>
              <w:t>Sustained interest in exploring diverse musical genres</w:t>
            </w:r>
            <w:r>
              <w:rPr>
                <w:i/>
                <w:iCs/>
                <w:sz w:val="20"/>
                <w:szCs w:val="20"/>
                <w:lang w:val="en-IN"/>
              </w:rPr>
              <w:t>, Travelling and Reading</w:t>
            </w:r>
          </w:p>
        </w:tc>
      </w:tr>
    </w:tbl>
    <w:p w14:paraId="1A5E7168" w14:textId="201945DE" w:rsidR="00FA7734" w:rsidRPr="00E218A6" w:rsidRDefault="006B57B1" w:rsidP="006B57B1">
      <w:pPr>
        <w:pStyle w:val="Title"/>
        <w:spacing w:before="103"/>
        <w:ind w:right="180"/>
        <w:rPr>
          <w:b w:val="0"/>
          <w:i w:val="0"/>
          <w:sz w:val="20"/>
          <w:szCs w:val="20"/>
        </w:rPr>
      </w:pPr>
      <w:r>
        <w:rPr>
          <w:i w:val="0"/>
          <w:spacing w:val="-4"/>
          <w:sz w:val="20"/>
          <w:szCs w:val="20"/>
        </w:rPr>
        <w:t xml:space="preserve">       </w:t>
      </w:r>
      <w:r w:rsidR="00211222" w:rsidRPr="00E218A6">
        <w:rPr>
          <w:i w:val="0"/>
          <w:spacing w:val="-4"/>
          <w:sz w:val="20"/>
          <w:szCs w:val="20"/>
        </w:rPr>
        <w:t>Email</w:t>
      </w:r>
      <w:r w:rsidR="001632B5">
        <w:rPr>
          <w:i w:val="0"/>
          <w:spacing w:val="-4"/>
          <w:sz w:val="20"/>
          <w:szCs w:val="20"/>
        </w:rPr>
        <w:t>:</w:t>
      </w:r>
      <w:r w:rsidR="00552893" w:rsidRPr="00E218A6">
        <w:rPr>
          <w:sz w:val="20"/>
          <w:szCs w:val="20"/>
        </w:rPr>
        <w:t xml:space="preserve"> </w:t>
      </w:r>
      <w:r w:rsidR="001632B5">
        <w:rPr>
          <w:sz w:val="20"/>
          <w:szCs w:val="20"/>
        </w:rPr>
        <w:t>ananyaghosh30@gmail.com</w:t>
      </w:r>
      <w:r w:rsidR="00552893" w:rsidRPr="00E218A6">
        <w:rPr>
          <w:sz w:val="20"/>
          <w:szCs w:val="20"/>
        </w:rPr>
        <w:t xml:space="preserve"> </w:t>
      </w:r>
      <w:r w:rsidR="00211222" w:rsidRPr="001632B5">
        <w:rPr>
          <w:sz w:val="20"/>
          <w:szCs w:val="20"/>
        </w:rPr>
        <w:t xml:space="preserve">| </w:t>
      </w:r>
      <w:r w:rsidR="00211222" w:rsidRPr="00E218A6">
        <w:rPr>
          <w:i w:val="0"/>
          <w:spacing w:val="-4"/>
          <w:sz w:val="20"/>
          <w:szCs w:val="20"/>
        </w:rPr>
        <w:t>Contact:</w:t>
      </w:r>
      <w:r w:rsidR="00211222" w:rsidRPr="00E218A6">
        <w:rPr>
          <w:i w:val="0"/>
          <w:spacing w:val="-2"/>
          <w:sz w:val="20"/>
          <w:szCs w:val="20"/>
        </w:rPr>
        <w:t xml:space="preserve"> </w:t>
      </w:r>
      <w:r w:rsidR="00211222" w:rsidRPr="001632B5">
        <w:rPr>
          <w:sz w:val="20"/>
          <w:szCs w:val="20"/>
        </w:rPr>
        <w:t>+</w:t>
      </w:r>
      <w:r w:rsidR="0045514D" w:rsidRPr="001632B5">
        <w:rPr>
          <w:sz w:val="20"/>
          <w:szCs w:val="20"/>
        </w:rPr>
        <w:t xml:space="preserve">91 </w:t>
      </w:r>
      <w:r w:rsidR="001632B5" w:rsidRPr="001632B5">
        <w:rPr>
          <w:sz w:val="20"/>
          <w:szCs w:val="20"/>
        </w:rPr>
        <w:t>9040446525 |</w:t>
      </w:r>
      <w:r w:rsidR="00211222" w:rsidRPr="00E218A6">
        <w:rPr>
          <w:b w:val="0"/>
          <w:i w:val="0"/>
          <w:spacing w:val="1"/>
          <w:sz w:val="20"/>
          <w:szCs w:val="20"/>
        </w:rPr>
        <w:t xml:space="preserve"> </w:t>
      </w:r>
      <w:r w:rsidR="00552893" w:rsidRPr="00E218A6">
        <w:rPr>
          <w:i w:val="0"/>
          <w:spacing w:val="-4"/>
          <w:sz w:val="20"/>
          <w:szCs w:val="20"/>
        </w:rPr>
        <w:t>LinkedIn:</w:t>
      </w:r>
      <w:r w:rsidR="001632B5">
        <w:rPr>
          <w:i w:val="0"/>
          <w:spacing w:val="-4"/>
          <w:sz w:val="20"/>
          <w:szCs w:val="20"/>
        </w:rPr>
        <w:t xml:space="preserve"> </w:t>
      </w:r>
      <w:hyperlink r:id="rId8" w:history="1">
        <w:r w:rsidR="001632B5" w:rsidRPr="001632B5">
          <w:rPr>
            <w:rStyle w:val="Hyperlink"/>
            <w:sz w:val="20"/>
            <w:szCs w:val="20"/>
          </w:rPr>
          <w:t>www.linkedin.com/in/ananyaghosh30</w:t>
        </w:r>
      </w:hyperlink>
    </w:p>
    <w:sectPr w:rsidR="00FA7734" w:rsidRPr="00E218A6">
      <w:type w:val="continuous"/>
      <w:pgSz w:w="12240" w:h="15840"/>
      <w:pgMar w:top="220" w:right="720" w:bottom="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51FFD"/>
    <w:multiLevelType w:val="hybridMultilevel"/>
    <w:tmpl w:val="BF525904"/>
    <w:lvl w:ilvl="0" w:tplc="6524AAFA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B608066E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189A4D68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F5F07CCA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DAF20218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A516C65E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A0EE40E8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502AD0AC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1F6853C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1" w15:restartNumberingAfterBreak="0">
    <w:nsid w:val="1A067FD0"/>
    <w:multiLevelType w:val="hybridMultilevel"/>
    <w:tmpl w:val="332EC9F6"/>
    <w:lvl w:ilvl="0" w:tplc="7178892A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816E838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60A4E1DC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6F1A959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5F2EF3C0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D6AC215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4C84C91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47420638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133EAB5E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2" w15:restartNumberingAfterBreak="0">
    <w:nsid w:val="2E8F644F"/>
    <w:multiLevelType w:val="hybridMultilevel"/>
    <w:tmpl w:val="DA269598"/>
    <w:lvl w:ilvl="0" w:tplc="4D288224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E4428D6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01AA2556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CE9E38B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3308187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BEA834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010A2B9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DBE2126A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D25E1758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3" w15:restartNumberingAfterBreak="0">
    <w:nsid w:val="33481C9B"/>
    <w:multiLevelType w:val="hybridMultilevel"/>
    <w:tmpl w:val="1A822C96"/>
    <w:lvl w:ilvl="0" w:tplc="F93632B6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B9F6C71C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FA24BAA0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04C0925A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1BAA9A5A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A4C793C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384FC60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729E8E3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C450D292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4" w15:restartNumberingAfterBreak="0">
    <w:nsid w:val="37F73D95"/>
    <w:multiLevelType w:val="hybridMultilevel"/>
    <w:tmpl w:val="87180CCE"/>
    <w:lvl w:ilvl="0" w:tplc="B172D720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5BED24E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71E2737E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166A2652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76D4365A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7166E0A4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77126D2C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AA249982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B2B69C44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5" w15:restartNumberingAfterBreak="0">
    <w:nsid w:val="398A3524"/>
    <w:multiLevelType w:val="hybridMultilevel"/>
    <w:tmpl w:val="C26A06F2"/>
    <w:lvl w:ilvl="0" w:tplc="D7C0596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E34A2C5A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DCA2E666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6390F9F8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3B6E60F6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14207C62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45ECFD70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5C06C0AE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4B58FE9C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6" w15:restartNumberingAfterBreak="0">
    <w:nsid w:val="423E18D0"/>
    <w:multiLevelType w:val="multilevel"/>
    <w:tmpl w:val="3550B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750F80"/>
    <w:multiLevelType w:val="hybridMultilevel"/>
    <w:tmpl w:val="AD3A2BD4"/>
    <w:lvl w:ilvl="0" w:tplc="D1C0671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26828D24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415830E6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60BA4F14">
      <w:numFmt w:val="bullet"/>
      <w:lvlText w:val="•"/>
      <w:lvlJc w:val="left"/>
      <w:pPr>
        <w:ind w:left="2691" w:hanging="339"/>
      </w:pPr>
      <w:rPr>
        <w:rFonts w:hint="default"/>
        <w:lang w:val="en-US" w:eastAsia="en-US" w:bidi="ar-SA"/>
      </w:rPr>
    </w:lvl>
    <w:lvl w:ilvl="4" w:tplc="4C9EAB04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2AEE5916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1220B6F4">
      <w:numFmt w:val="bullet"/>
      <w:lvlText w:val="•"/>
      <w:lvlJc w:val="left"/>
      <w:pPr>
        <w:ind w:left="4982" w:hanging="339"/>
      </w:pPr>
      <w:rPr>
        <w:rFonts w:hint="default"/>
        <w:lang w:val="en-US" w:eastAsia="en-US" w:bidi="ar-SA"/>
      </w:rPr>
    </w:lvl>
    <w:lvl w:ilvl="7" w:tplc="62EC5B46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E26499B4">
      <w:numFmt w:val="bullet"/>
      <w:lvlText w:val="•"/>
      <w:lvlJc w:val="left"/>
      <w:pPr>
        <w:ind w:left="6509" w:hanging="339"/>
      </w:pPr>
      <w:rPr>
        <w:rFonts w:hint="default"/>
        <w:lang w:val="en-US" w:eastAsia="en-US" w:bidi="ar-SA"/>
      </w:rPr>
    </w:lvl>
  </w:abstractNum>
  <w:abstractNum w:abstractNumId="8" w15:restartNumberingAfterBreak="0">
    <w:nsid w:val="4500468B"/>
    <w:multiLevelType w:val="hybridMultilevel"/>
    <w:tmpl w:val="FFCE1736"/>
    <w:lvl w:ilvl="0" w:tplc="C2DCFF3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48AF5EC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F8FA4A5E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4F142D4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739481B8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EC2AA88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8F4A71F6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7F58F558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FBE40872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9" w15:restartNumberingAfterBreak="0">
    <w:nsid w:val="46736919"/>
    <w:multiLevelType w:val="hybridMultilevel"/>
    <w:tmpl w:val="7966C8A4"/>
    <w:lvl w:ilvl="0" w:tplc="E8968A52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D682C0E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4FEA3606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CABE944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3D44B75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56B60DAE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44781AC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C936C1D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90E04A90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0" w15:restartNumberingAfterBreak="0">
    <w:nsid w:val="48C57D3E"/>
    <w:multiLevelType w:val="hybridMultilevel"/>
    <w:tmpl w:val="1C96E71C"/>
    <w:lvl w:ilvl="0" w:tplc="CB60C8D8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C0BA56F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2F60C8B2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0AF019C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A15A61BA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944801B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62107834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DC483EA2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38A20F54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1" w15:restartNumberingAfterBreak="0">
    <w:nsid w:val="4EE4597B"/>
    <w:multiLevelType w:val="hybridMultilevel"/>
    <w:tmpl w:val="1D7807F4"/>
    <w:lvl w:ilvl="0" w:tplc="9C1C5358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F24CED3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57D883D0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39C46FF4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86D2AFD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B590F2A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962C81D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E0CC7870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C4FEB9E0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2" w15:restartNumberingAfterBreak="0">
    <w:nsid w:val="50AE672E"/>
    <w:multiLevelType w:val="hybridMultilevel"/>
    <w:tmpl w:val="2C74A5FC"/>
    <w:lvl w:ilvl="0" w:tplc="629C94C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D572F344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2408C702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2AC095AC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927E73EE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D570BC0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C4C2FE44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29BA235C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FC222C06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3" w15:restartNumberingAfterBreak="0">
    <w:nsid w:val="5101571B"/>
    <w:multiLevelType w:val="hybridMultilevel"/>
    <w:tmpl w:val="E88E578A"/>
    <w:lvl w:ilvl="0" w:tplc="BB789F64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5C8AEFA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4FA4DF7C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3C90EA20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4F88A040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4B707350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3D126340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FC34E216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D36F6C0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14" w15:restartNumberingAfterBreak="0">
    <w:nsid w:val="55A27656"/>
    <w:multiLevelType w:val="hybridMultilevel"/>
    <w:tmpl w:val="30CA2CF6"/>
    <w:lvl w:ilvl="0" w:tplc="20D4BA3A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CF94F732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C0C8625A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8E2E15B8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729EAA7E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29BED106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DB63A6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4950EE0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A7B2D074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5" w15:restartNumberingAfterBreak="0">
    <w:nsid w:val="5B3A01D8"/>
    <w:multiLevelType w:val="hybridMultilevel"/>
    <w:tmpl w:val="EB665E26"/>
    <w:lvl w:ilvl="0" w:tplc="4009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6" w15:restartNumberingAfterBreak="0">
    <w:nsid w:val="68AA128A"/>
    <w:multiLevelType w:val="hybridMultilevel"/>
    <w:tmpl w:val="C14878A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D43198"/>
    <w:multiLevelType w:val="hybridMultilevel"/>
    <w:tmpl w:val="85DA5FC8"/>
    <w:lvl w:ilvl="0" w:tplc="F55A24C2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A1223B8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B8D444DE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6E94AB3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186E95D8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E6C6B55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952CA7E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F28A4496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87541916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8" w15:restartNumberingAfterBreak="0">
    <w:nsid w:val="720B55E9"/>
    <w:multiLevelType w:val="hybridMultilevel"/>
    <w:tmpl w:val="2166AC3A"/>
    <w:lvl w:ilvl="0" w:tplc="E20A22F2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119E4C06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08E4612E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B784F372">
      <w:numFmt w:val="bullet"/>
      <w:lvlText w:val="•"/>
      <w:lvlJc w:val="left"/>
      <w:pPr>
        <w:ind w:left="2691" w:hanging="339"/>
      </w:pPr>
      <w:rPr>
        <w:rFonts w:hint="default"/>
        <w:lang w:val="en-US" w:eastAsia="en-US" w:bidi="ar-SA"/>
      </w:rPr>
    </w:lvl>
    <w:lvl w:ilvl="4" w:tplc="EC089A7E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57CE16EC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DE00254E">
      <w:numFmt w:val="bullet"/>
      <w:lvlText w:val="•"/>
      <w:lvlJc w:val="left"/>
      <w:pPr>
        <w:ind w:left="4982" w:hanging="339"/>
      </w:pPr>
      <w:rPr>
        <w:rFonts w:hint="default"/>
        <w:lang w:val="en-US" w:eastAsia="en-US" w:bidi="ar-SA"/>
      </w:rPr>
    </w:lvl>
    <w:lvl w:ilvl="7" w:tplc="7CDA3F62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37A8D8A">
      <w:numFmt w:val="bullet"/>
      <w:lvlText w:val="•"/>
      <w:lvlJc w:val="left"/>
      <w:pPr>
        <w:ind w:left="6509" w:hanging="339"/>
      </w:pPr>
      <w:rPr>
        <w:rFonts w:hint="default"/>
        <w:lang w:val="en-US" w:eastAsia="en-US" w:bidi="ar-SA"/>
      </w:rPr>
    </w:lvl>
  </w:abstractNum>
  <w:num w:numId="1" w16cid:durableId="105275811">
    <w:abstractNumId w:val="16"/>
  </w:num>
  <w:num w:numId="2" w16cid:durableId="1084229688">
    <w:abstractNumId w:val="4"/>
  </w:num>
  <w:num w:numId="3" w16cid:durableId="1219781394">
    <w:abstractNumId w:val="13"/>
  </w:num>
  <w:num w:numId="4" w16cid:durableId="1289706116">
    <w:abstractNumId w:val="14"/>
  </w:num>
  <w:num w:numId="5" w16cid:durableId="1304431745">
    <w:abstractNumId w:val="12"/>
  </w:num>
  <w:num w:numId="6" w16cid:durableId="1370109143">
    <w:abstractNumId w:val="0"/>
  </w:num>
  <w:num w:numId="7" w16cid:durableId="1678189344">
    <w:abstractNumId w:val="5"/>
  </w:num>
  <w:num w:numId="8" w16cid:durableId="1709179956">
    <w:abstractNumId w:val="10"/>
  </w:num>
  <w:num w:numId="9" w16cid:durableId="1730961154">
    <w:abstractNumId w:val="1"/>
  </w:num>
  <w:num w:numId="10" w16cid:durableId="189535292">
    <w:abstractNumId w:val="8"/>
  </w:num>
  <w:num w:numId="11" w16cid:durableId="2082022860">
    <w:abstractNumId w:val="18"/>
  </w:num>
  <w:num w:numId="12" w16cid:durableId="216360319">
    <w:abstractNumId w:val="9"/>
  </w:num>
  <w:num w:numId="13" w16cid:durableId="375278594">
    <w:abstractNumId w:val="17"/>
  </w:num>
  <w:num w:numId="14" w16cid:durableId="502472327">
    <w:abstractNumId w:val="15"/>
  </w:num>
  <w:num w:numId="15" w16cid:durableId="785462634">
    <w:abstractNumId w:val="2"/>
  </w:num>
  <w:num w:numId="16" w16cid:durableId="786584492">
    <w:abstractNumId w:val="3"/>
  </w:num>
  <w:num w:numId="17" w16cid:durableId="816411899">
    <w:abstractNumId w:val="11"/>
  </w:num>
  <w:num w:numId="18" w16cid:durableId="87967956">
    <w:abstractNumId w:val="7"/>
  </w:num>
  <w:num w:numId="19" w16cid:durableId="39513385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734"/>
    <w:rsid w:val="00050FF0"/>
    <w:rsid w:val="00053B16"/>
    <w:rsid w:val="00075433"/>
    <w:rsid w:val="00094E14"/>
    <w:rsid w:val="000F74C1"/>
    <w:rsid w:val="001632B5"/>
    <w:rsid w:val="00211222"/>
    <w:rsid w:val="00225304"/>
    <w:rsid w:val="0045514D"/>
    <w:rsid w:val="00456D6F"/>
    <w:rsid w:val="004960DF"/>
    <w:rsid w:val="004D34D0"/>
    <w:rsid w:val="005003FB"/>
    <w:rsid w:val="0055046C"/>
    <w:rsid w:val="005517D8"/>
    <w:rsid w:val="00552893"/>
    <w:rsid w:val="00552979"/>
    <w:rsid w:val="0056780B"/>
    <w:rsid w:val="00571AF4"/>
    <w:rsid w:val="0065525A"/>
    <w:rsid w:val="006B57B1"/>
    <w:rsid w:val="00706FC1"/>
    <w:rsid w:val="007A0A13"/>
    <w:rsid w:val="007B6900"/>
    <w:rsid w:val="007D381A"/>
    <w:rsid w:val="007E7C15"/>
    <w:rsid w:val="00830BC1"/>
    <w:rsid w:val="008E241D"/>
    <w:rsid w:val="00970715"/>
    <w:rsid w:val="00AA5734"/>
    <w:rsid w:val="00B25C1E"/>
    <w:rsid w:val="00B27015"/>
    <w:rsid w:val="00C24980"/>
    <w:rsid w:val="00CC15DF"/>
    <w:rsid w:val="00CF2A1D"/>
    <w:rsid w:val="00D30669"/>
    <w:rsid w:val="00D4511A"/>
    <w:rsid w:val="00DA3D00"/>
    <w:rsid w:val="00E218A6"/>
    <w:rsid w:val="00E54DE6"/>
    <w:rsid w:val="00F31CED"/>
    <w:rsid w:val="00F414EB"/>
    <w:rsid w:val="00F445F6"/>
    <w:rsid w:val="00FA7734"/>
    <w:rsid w:val="138BB7DA"/>
    <w:rsid w:val="22B44806"/>
    <w:rsid w:val="271472D4"/>
    <w:rsid w:val="38BC9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5EBC23"/>
  <w15:docId w15:val="{07F92176-F532-4898-A69C-57B5C456F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spacing w:before="63"/>
    </w:pPr>
    <w:rPr>
      <w:rFonts w:ascii="Times New Roman" w:eastAsia="Times New Roman" w:hAnsi="Times New Roman" w:cs="Times New Roman"/>
      <w:b/>
      <w:bCs/>
      <w:i/>
      <w:i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398"/>
    </w:pPr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semiHidden/>
    <w:unhideWhenUsed/>
    <w:rsid w:val="00E218A6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632B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32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Ananya%20Ghosh\Downloads\www.linkedin.com\in\ananyaghosh30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b5ccb61-1bc2-4912-886e-5c01f2d0ecc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082F4F004B1D40904FEBB2D7789439" ma:contentTypeVersion="10" ma:contentTypeDescription="Create a new document." ma:contentTypeScope="" ma:versionID="94f11db0d1f6a307ea9ecdb134789dbf">
  <xsd:schema xmlns:xsd="http://www.w3.org/2001/XMLSchema" xmlns:xs="http://www.w3.org/2001/XMLSchema" xmlns:p="http://schemas.microsoft.com/office/2006/metadata/properties" xmlns:ns3="0b5ccb61-1bc2-4912-886e-5c01f2d0ecc0" targetNamespace="http://schemas.microsoft.com/office/2006/metadata/properties" ma:root="true" ma:fieldsID="b1743fadaffc74a8bf797a9c50dc163a" ns3:_="">
    <xsd:import namespace="0b5ccb61-1bc2-4912-886e-5c01f2d0ecc0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5ccb61-1bc2-4912-886e-5c01f2d0ecc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5F74C4-FE5F-488D-86A5-903D7E33CFDB}">
  <ds:schemaRefs>
    <ds:schemaRef ds:uri="http://schemas.microsoft.com/office/2006/metadata/properties"/>
    <ds:schemaRef ds:uri="http://schemas.microsoft.com/office/infopath/2007/PartnerControls"/>
    <ds:schemaRef ds:uri="0b5ccb61-1bc2-4912-886e-5c01f2d0ecc0"/>
  </ds:schemaRefs>
</ds:datastoreItem>
</file>

<file path=customXml/itemProps2.xml><?xml version="1.0" encoding="utf-8"?>
<ds:datastoreItem xmlns:ds="http://schemas.openxmlformats.org/officeDocument/2006/customXml" ds:itemID="{92C965B4-84BD-435E-9DE4-5D5D2853BE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5ccb61-1bc2-4912-886e-5c01f2d0ec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D45BB4E-1F5E-4F63-B669-6B00C6B169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582</Words>
  <Characters>4170</Characters>
  <Application>Microsoft Office Word</Application>
  <DocSecurity>0</DocSecurity>
  <Lines>86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MDI_25PGBN018_Pawas Aggarwal_CV.docx</vt:lpstr>
    </vt:vector>
  </TitlesOfParts>
  <Company/>
  <LinksUpToDate>false</LinksUpToDate>
  <CharactersWithSpaces>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MDI_25PGBN018_Pawas Aggarwal_CV.docx</dc:title>
  <dc:subject/>
  <dc:creator>Pawas Aggarwal</dc:creator>
  <cp:keywords/>
  <cp:lastModifiedBy>AnanyaGhosh</cp:lastModifiedBy>
  <cp:revision>5</cp:revision>
  <dcterms:created xsi:type="dcterms:W3CDTF">2026-01-04T09:23:00Z</dcterms:created>
  <dcterms:modified xsi:type="dcterms:W3CDTF">2026-01-04T09:29:00Z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2025-08-24T00:00:00Z</vt:filetime>
  </property>
  <property fmtid="{D5CDD505-2E9C-101B-9397-08002B2CF9AE}" pid="3" name="LastSaved">
    <vt:filetime>2025-09-28T00:00:00Z</vt:filetime>
  </property>
  <property fmtid="{D5CDD505-2E9C-101B-9397-08002B2CF9AE}" pid="4" name="Producer">
    <vt:lpwstr>Microsoft: Print To PDF</vt:lpwstr>
  </property>
  <property fmtid="{D5CDD505-2E9C-101B-9397-08002B2CF9AE}" pid="5" name="ContentTypeId">
    <vt:lpwstr>0x0101001F082F4F004B1D40904FEBB2D7789439</vt:lpwstr>
  </property>
  <property fmtid="{D5CDD505-2E9C-101B-9397-08002B2CF9AE}" pid="6" name="GrammarlyDocumentId">
    <vt:lpwstr>a03b20e0-2948-496f-ad0d-89fd8fa62ea9</vt:lpwstr>
  </property>
</Properties>
</file>